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50" w:rsidRDefault="00192250" w:rsidP="00192250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Аннотация к рабочей программе по английскому языку для 5 класса</w:t>
      </w:r>
    </w:p>
    <w:p w:rsidR="00192250" w:rsidRDefault="00192250" w:rsidP="00192250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(УМК </w:t>
      </w:r>
      <w:proofErr w:type="spellStart"/>
      <w:r>
        <w:rPr>
          <w:b/>
          <w:bCs/>
          <w:color w:val="000000"/>
          <w:sz w:val="28"/>
          <w:szCs w:val="28"/>
        </w:rPr>
        <w:t>В.П.Кузовлева</w:t>
      </w:r>
      <w:proofErr w:type="spellEnd"/>
      <w:r>
        <w:rPr>
          <w:b/>
          <w:bCs/>
          <w:color w:val="000000"/>
          <w:sz w:val="28"/>
          <w:szCs w:val="28"/>
        </w:rPr>
        <w:t>) ФГОС</w:t>
      </w:r>
    </w:p>
    <w:p w:rsidR="00192250" w:rsidRPr="00192250" w:rsidRDefault="00192250" w:rsidP="00192250">
      <w:pPr>
        <w:pStyle w:val="a3"/>
        <w:shd w:val="clear" w:color="auto" w:fill="F4F4F4"/>
        <w:spacing w:before="90" w:beforeAutospacing="0" w:after="90" w:afterAutospacing="0"/>
        <w:ind w:firstLine="708"/>
        <w:jc w:val="both"/>
        <w:rPr>
          <w:color w:val="212529"/>
          <w:sz w:val="28"/>
          <w:szCs w:val="28"/>
        </w:rPr>
      </w:pPr>
      <w:r w:rsidRPr="00192250">
        <w:rPr>
          <w:color w:val="000000"/>
          <w:sz w:val="28"/>
          <w:szCs w:val="28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192250" w:rsidRPr="00192250" w:rsidRDefault="00192250" w:rsidP="00192250">
      <w:pPr>
        <w:pStyle w:val="a3"/>
        <w:shd w:val="clear" w:color="auto" w:fill="F4F4F4"/>
        <w:spacing w:before="90" w:beforeAutospacing="0" w:after="90" w:afterAutospacing="0"/>
        <w:ind w:firstLine="708"/>
        <w:rPr>
          <w:color w:val="212529"/>
          <w:sz w:val="28"/>
          <w:szCs w:val="28"/>
        </w:rPr>
      </w:pPr>
      <w:r w:rsidRPr="00192250">
        <w:rPr>
          <w:color w:val="000000"/>
          <w:sz w:val="28"/>
          <w:szCs w:val="28"/>
        </w:rPr>
        <w:t xml:space="preserve">Программа составлена по учебнику </w:t>
      </w:r>
      <w:proofErr w:type="spellStart"/>
      <w:r w:rsidRPr="00192250">
        <w:rPr>
          <w:color w:val="000000"/>
          <w:sz w:val="28"/>
          <w:szCs w:val="28"/>
        </w:rPr>
        <w:t>Кузовлева</w:t>
      </w:r>
      <w:proofErr w:type="spellEnd"/>
      <w:r w:rsidRPr="00192250">
        <w:rPr>
          <w:color w:val="000000"/>
          <w:sz w:val="28"/>
          <w:szCs w:val="28"/>
        </w:rPr>
        <w:t xml:space="preserve"> В.П., Лапа Н.М., Костиной И.П. и </w:t>
      </w:r>
      <w:proofErr w:type="spellStart"/>
      <w:r w:rsidRPr="00192250">
        <w:rPr>
          <w:color w:val="000000"/>
          <w:sz w:val="28"/>
          <w:szCs w:val="28"/>
        </w:rPr>
        <w:t>др</w:t>
      </w:r>
      <w:proofErr w:type="spellEnd"/>
    </w:p>
    <w:p w:rsidR="00192250" w:rsidRDefault="00192250" w:rsidP="00192250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Тематическое планирование в 5 классе рассчитано на 3 часа в неделю, то есть 102 часа в год.</w:t>
      </w:r>
    </w:p>
    <w:p w:rsidR="00192250" w:rsidRDefault="00192250" w:rsidP="00192250">
      <w:pPr>
        <w:pStyle w:val="a3"/>
        <w:spacing w:before="0" w:beforeAutospacing="0" w:after="150" w:afterAutospacing="0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В учебно-методический комплект входят:</w:t>
      </w:r>
    </w:p>
    <w:p w:rsidR="00192250" w:rsidRDefault="00192250" w:rsidP="00192250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Учебник: «Английский язык» для 5 класса общеобразовательных учреждений (</w:t>
      </w:r>
      <w:proofErr w:type="spellStart"/>
      <w:r>
        <w:rPr>
          <w:color w:val="000000"/>
          <w:sz w:val="28"/>
          <w:szCs w:val="28"/>
        </w:rPr>
        <w:t>В.П.Кузовлев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Н.М.Лапа</w:t>
      </w:r>
      <w:proofErr w:type="spellEnd"/>
      <w:r>
        <w:rPr>
          <w:color w:val="000000"/>
          <w:sz w:val="28"/>
          <w:szCs w:val="28"/>
        </w:rPr>
        <w:t>. – М.; Просвещение, 2017 г.) соответствует ФГОС ООО и федеральному компоненту государственного стандарта общего образования по иностранному языку и имеет гриф «Рекомендовано Министерством образования и науки Российской Федерации». Следует отметить, что материал, предназначенный для усвоения, по глубине и объему значительно выше требований ГОСТа, что позволяет выбирать материал. Избранный подход дает возможность осуществлять принцип индивидуализации.</w:t>
      </w:r>
    </w:p>
    <w:p w:rsidR="00192250" w:rsidRDefault="00192250" w:rsidP="00192250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Книга для учителя с поурочным планированием к УМК.</w:t>
      </w:r>
    </w:p>
    <w:p w:rsidR="00192250" w:rsidRDefault="00192250" w:rsidP="00192250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промежуточной аттестации – обобщающий урок. Целью данного этапа изучения учебной дисциплины «Английский язык» является систематизация, обобщение и дальнейшее закрепление материала, пройденного ранее, а также подготовка учащихся к экзаменам в соответствии с требованиями государственного стандарта. В основу данного УМК положен коммуникативный подход к овладению всеми аспектами иноязычной культуры: познавательным, учебным, развивающим и воспитательным, а внутри учебного аспекта – всеми видами речевой деятельности: чтением, говорением, </w:t>
      </w:r>
      <w:proofErr w:type="spellStart"/>
      <w:r>
        <w:rPr>
          <w:color w:val="000000"/>
          <w:sz w:val="28"/>
          <w:szCs w:val="28"/>
        </w:rPr>
        <w:t>аудированием</w:t>
      </w:r>
      <w:proofErr w:type="spellEnd"/>
      <w:r>
        <w:rPr>
          <w:color w:val="000000"/>
          <w:sz w:val="28"/>
          <w:szCs w:val="28"/>
        </w:rPr>
        <w:t>, письмом. В данном УМК доминирующими являются учебный и познавательный аспекты, а среди видов речевой деятельности – чтение и говорение.</w:t>
      </w:r>
    </w:p>
    <w:p w:rsidR="00192250" w:rsidRDefault="00192250" w:rsidP="00192250">
      <w:pPr>
        <w:pStyle w:val="a3"/>
        <w:spacing w:before="0" w:beforeAutospacing="0" w:after="150" w:afterAutospacing="0"/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Учебный предмет «Английский язык» способствует решению следующих задач:</w:t>
      </w:r>
    </w:p>
    <w:p w:rsidR="00192250" w:rsidRDefault="00192250" w:rsidP="00192250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• систематизировать и обобщить умения учащихся общаться на английском языке с учетом речевых возможностей и потребностей школьников: коммуникативных умений в говорении, </w:t>
      </w:r>
      <w:proofErr w:type="spellStart"/>
      <w:r>
        <w:rPr>
          <w:color w:val="000000"/>
          <w:sz w:val="28"/>
          <w:szCs w:val="28"/>
        </w:rPr>
        <w:t>аудировании</w:t>
      </w:r>
      <w:proofErr w:type="spellEnd"/>
      <w:r>
        <w:rPr>
          <w:color w:val="000000"/>
          <w:sz w:val="28"/>
          <w:szCs w:val="28"/>
        </w:rPr>
        <w:t>, чтении и письме;</w:t>
      </w:r>
    </w:p>
    <w:p w:rsidR="00192250" w:rsidRDefault="00192250" w:rsidP="00192250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завершить формирование у учащихся представления о менталитете и культуре британской нации;</w:t>
      </w:r>
    </w:p>
    <w:p w:rsidR="00192250" w:rsidRDefault="00192250" w:rsidP="00192250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развивать личность обучающегося, его речевые способности, внимание, мышление, память и воображение; мотивацию к дальнейшему изучению английского языка на последующих ступенях школьного образования;</w:t>
      </w:r>
    </w:p>
    <w:p w:rsidR="00192250" w:rsidRDefault="00192250" w:rsidP="00192250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приобщать к новому социальному опыту с использованием английского языка: знакомство с миром зарубежных сверстников, с мировой классикой на иностранном языке;</w:t>
      </w:r>
    </w:p>
    <w:p w:rsidR="00192250" w:rsidRDefault="00192250" w:rsidP="00192250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воспитывать толерантное дружелюбное отношение к представителям других стран.</w:t>
      </w:r>
    </w:p>
    <w:p w:rsidR="00192250" w:rsidRDefault="00192250" w:rsidP="00192250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тематическое планирование по английскому языку включен ряд уроков по проектной методике обучения как способу организации речевого взаимодействия учащихся. Использование метода проектов на уроках английского языка способствует акцентированию </w:t>
      </w:r>
      <w:proofErr w:type="spellStart"/>
      <w:r>
        <w:rPr>
          <w:color w:val="000000"/>
          <w:sz w:val="28"/>
          <w:szCs w:val="28"/>
        </w:rPr>
        <w:t>деятельностного</w:t>
      </w:r>
      <w:proofErr w:type="spellEnd"/>
      <w:r>
        <w:rPr>
          <w:color w:val="000000"/>
          <w:sz w:val="28"/>
          <w:szCs w:val="28"/>
        </w:rPr>
        <w:t xml:space="preserve"> подхода в целостном коммуникативно-ориентированном характере языкового образования. Спланированы уроки с компьютерной поддержкой как средством формирования информационно-коммуникативной компетенции учащихся.</w:t>
      </w:r>
    </w:p>
    <w:p w:rsidR="00192250" w:rsidRDefault="00192250" w:rsidP="00192250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уроков используются беседы, дебаты, работа в группах и парах, деловые игры, тестовые задания, компьютерные презентации.</w:t>
      </w:r>
    </w:p>
    <w:p w:rsidR="00192250" w:rsidRDefault="00192250" w:rsidP="00192250">
      <w:pPr>
        <w:jc w:val="both"/>
        <w:rPr>
          <w:sz w:val="28"/>
          <w:szCs w:val="28"/>
        </w:rPr>
      </w:pPr>
    </w:p>
    <w:p w:rsidR="00AF52E1" w:rsidRDefault="00AF52E1"/>
    <w:sectPr w:rsidR="00AF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B3"/>
    <w:rsid w:val="00192250"/>
    <w:rsid w:val="003A62B3"/>
    <w:rsid w:val="00980192"/>
    <w:rsid w:val="00A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0B292-AAAE-4EA0-B46A-5F420516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Учетная запись Майкрософт</cp:lastModifiedBy>
  <cp:revision>2</cp:revision>
  <dcterms:created xsi:type="dcterms:W3CDTF">2022-11-01T09:33:00Z</dcterms:created>
  <dcterms:modified xsi:type="dcterms:W3CDTF">2022-11-01T09:33:00Z</dcterms:modified>
</cp:coreProperties>
</file>