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44" w:rsidRPr="006F7785" w:rsidRDefault="00EB6344" w:rsidP="00D64E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F7785">
        <w:rPr>
          <w:rFonts w:ascii="Times New Roman" w:hAnsi="Times New Roman" w:cs="Times New Roman"/>
          <w:sz w:val="20"/>
          <w:szCs w:val="20"/>
        </w:rPr>
        <w:t>Муниципальное бюджетное  общеобразовательное учреждение</w:t>
      </w:r>
    </w:p>
    <w:p w:rsidR="00EB6344" w:rsidRPr="006F7785" w:rsidRDefault="00EB6344" w:rsidP="00D64E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Никаноровская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 средняя общеобраз</w:t>
      </w:r>
      <w:r w:rsidR="00D64EC2" w:rsidRPr="006F7785">
        <w:rPr>
          <w:rFonts w:ascii="Times New Roman" w:hAnsi="Times New Roman" w:cs="Times New Roman"/>
          <w:sz w:val="20"/>
          <w:szCs w:val="20"/>
        </w:rPr>
        <w:t>овательная школа»</w:t>
      </w:r>
    </w:p>
    <w:p w:rsidR="00D64EC2" w:rsidRPr="006F7785" w:rsidRDefault="00D64EC2" w:rsidP="00D64E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Губкинского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 района Белгородской области</w:t>
      </w:r>
    </w:p>
    <w:p w:rsidR="00EB6344" w:rsidRPr="006F7785" w:rsidRDefault="00EB6344" w:rsidP="00EB63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4EC2" w:rsidRPr="006F7785" w:rsidRDefault="00EB6344" w:rsidP="00EB6344">
      <w:pPr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Обществознанию (среднее общее образование, 10-11 классы)</w:t>
      </w:r>
      <w:r w:rsidRPr="006F77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EC2" w:rsidRPr="006F7785" w:rsidRDefault="00D64EC2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>Автор-составитель</w:t>
      </w:r>
      <w:r w:rsidR="00EB6344" w:rsidRPr="006F7785">
        <w:rPr>
          <w:rFonts w:ascii="Times New Roman" w:hAnsi="Times New Roman" w:cs="Times New Roman"/>
          <w:sz w:val="20"/>
          <w:szCs w:val="20"/>
        </w:rPr>
        <w:t xml:space="preserve">: </w:t>
      </w:r>
      <w:r w:rsidRPr="006F7785">
        <w:rPr>
          <w:rFonts w:ascii="Times New Roman" w:hAnsi="Times New Roman" w:cs="Times New Roman"/>
          <w:sz w:val="20"/>
          <w:szCs w:val="20"/>
        </w:rPr>
        <w:t>Скрыпцова Л.А.</w:t>
      </w:r>
    </w:p>
    <w:p w:rsidR="00D64EC2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 Рабочая программа по учебному предмету «Обществознание для 10-11 классов (базовый уровень)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среднего общего образования по обществознанию (Примерные программы среднего (полного) общего образования: обществознание: 10-11 классы/ А.Ю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Лазебникова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, Т.В. Коваль, Е.С.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 и др.; под общ.</w:t>
      </w:r>
      <w:r w:rsidR="00501988" w:rsidRPr="006F7785">
        <w:rPr>
          <w:rFonts w:ascii="Times New Roman" w:hAnsi="Times New Roman" w:cs="Times New Roman"/>
          <w:sz w:val="20"/>
          <w:szCs w:val="20"/>
        </w:rPr>
        <w:t xml:space="preserve"> Ред. М.В. Рыжаков</w:t>
      </w:r>
      <w:r w:rsidRPr="006F7785">
        <w:rPr>
          <w:rFonts w:ascii="Times New Roman" w:hAnsi="Times New Roman" w:cs="Times New Roman"/>
          <w:sz w:val="20"/>
          <w:szCs w:val="20"/>
        </w:rPr>
        <w:t xml:space="preserve">), с учётом авторской рабочей программы Л.Н. Боголюбова (Обществознание. Примерные рабочие программы. Предметная линия учебников под редакцией Л.Н. Боголюбова. 10-11 </w:t>
      </w:r>
      <w:proofErr w:type="gramStart"/>
      <w:r w:rsidRPr="006F7785">
        <w:rPr>
          <w:rFonts w:ascii="Times New Roman" w:hAnsi="Times New Roman" w:cs="Times New Roman"/>
          <w:sz w:val="20"/>
          <w:szCs w:val="20"/>
        </w:rPr>
        <w:t>классы :</w:t>
      </w:r>
      <w:proofErr w:type="gramEnd"/>
      <w:r w:rsidRPr="006F7785">
        <w:rPr>
          <w:rFonts w:ascii="Times New Roman" w:hAnsi="Times New Roman" w:cs="Times New Roman"/>
          <w:sz w:val="20"/>
          <w:szCs w:val="20"/>
        </w:rPr>
        <w:t xml:space="preserve"> учеб. пособие для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. организаций: базовый уровень / А.Ю.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Лазебникова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, Н.И. Городецкая, Е.Л. Рутковская. - М.: Просвещение, 2018. - 48 с.). </w:t>
      </w:r>
    </w:p>
    <w:p w:rsidR="00D64EC2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Цели изучения предмета «Обществознание»: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- воспитание гражданской позиции юношества, основанной на идеях патриотизма, гордости за достижения страны в различных областях жизни, уважения к традициям и культуре общества; готовности активно участвовать в процессах модернизации и инновационного развития нашей страны;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- развитие личности в период ранней юности, её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духовнонравственных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 позиций и приоритетов, правового сознания, политической культур</w:t>
      </w:r>
      <w:r w:rsidR="006F7785" w:rsidRPr="006F7785">
        <w:rPr>
          <w:rFonts w:ascii="Times New Roman" w:hAnsi="Times New Roman" w:cs="Times New Roman"/>
          <w:sz w:val="20"/>
          <w:szCs w:val="20"/>
        </w:rPr>
        <w:t>ы, экономического образа мыш</w:t>
      </w:r>
      <w:r w:rsidRPr="006F7785">
        <w:rPr>
          <w:rFonts w:ascii="Times New Roman" w:hAnsi="Times New Roman" w:cs="Times New Roman"/>
          <w:sz w:val="20"/>
          <w:szCs w:val="20"/>
        </w:rPr>
        <w:t xml:space="preserve">ления, способности к предстоящему самоопределению в различных областях жизни: семейной, трудовой, профессиональной;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- освоение системы знаний о различных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- овладение умениями получать социальную (в том числе экономическую и правовую) информацию из различных, включая неадаптированные, источников, преобразовывать её и использовать для решения учебных задач, а также для анализа и оценки жизненных ситуаций;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- 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- обогащение опыта применения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семейно-бытовой сфере.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>Согласно Учебному плану, Основной образовательной программ</w:t>
      </w:r>
      <w:r w:rsidR="006F7785" w:rsidRPr="006F7785">
        <w:rPr>
          <w:rFonts w:ascii="Times New Roman" w:hAnsi="Times New Roman" w:cs="Times New Roman"/>
          <w:sz w:val="20"/>
          <w:szCs w:val="20"/>
        </w:rPr>
        <w:t>е основного общего образования МБОУ «</w:t>
      </w:r>
      <w:proofErr w:type="spellStart"/>
      <w:r w:rsidR="006F7785" w:rsidRPr="006F7785">
        <w:rPr>
          <w:rFonts w:ascii="Times New Roman" w:hAnsi="Times New Roman" w:cs="Times New Roman"/>
          <w:sz w:val="20"/>
          <w:szCs w:val="20"/>
        </w:rPr>
        <w:t>Никаноровская</w:t>
      </w:r>
      <w:proofErr w:type="spellEnd"/>
      <w:r w:rsidR="006F7785" w:rsidRPr="006F7785">
        <w:rPr>
          <w:rFonts w:ascii="Times New Roman" w:hAnsi="Times New Roman" w:cs="Times New Roman"/>
          <w:sz w:val="20"/>
          <w:szCs w:val="20"/>
        </w:rPr>
        <w:t xml:space="preserve"> СОШ» </w:t>
      </w:r>
      <w:r w:rsidRPr="006F7785">
        <w:rPr>
          <w:rFonts w:ascii="Times New Roman" w:hAnsi="Times New Roman" w:cs="Times New Roman"/>
          <w:sz w:val="20"/>
          <w:szCs w:val="20"/>
        </w:rPr>
        <w:t>» программа рассчитана на 136 часов</w:t>
      </w:r>
      <w:r w:rsidR="006F7785" w:rsidRPr="006F7785">
        <w:rPr>
          <w:rFonts w:ascii="Times New Roman" w:hAnsi="Times New Roman" w:cs="Times New Roman"/>
          <w:sz w:val="20"/>
          <w:szCs w:val="20"/>
        </w:rPr>
        <w:t>: в 10 классе-68 часов, в 11 классе- 68 часов</w:t>
      </w:r>
      <w:r w:rsidRPr="006F77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7785" w:rsidRPr="006F7785" w:rsidRDefault="006F7785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Рабочая программа предназначена для организации процесса обучения по УМК Л.Н. Боголюбова: </w:t>
      </w:r>
    </w:p>
    <w:p w:rsidR="006F7785" w:rsidRDefault="006F7785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1. Примерные программы среднего (полного) общего образования: обществознание: 10-11 классы/ А.Ю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Лазебникова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, Т.В. Коваль, Е.С.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 и др.; под общ. Ред. М.В. Рыжакова, </w:t>
      </w:r>
    </w:p>
    <w:p w:rsidR="006F7785" w:rsidRPr="006F7785" w:rsidRDefault="00EB6344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85">
        <w:rPr>
          <w:rFonts w:ascii="Times New Roman" w:hAnsi="Times New Roman" w:cs="Times New Roman"/>
          <w:sz w:val="20"/>
          <w:szCs w:val="20"/>
        </w:rPr>
        <w:t xml:space="preserve">2. Обществознание. Примерные рабочие программы. Предметная линия учебников под редакцией Л.Н. Боголюбова. 10-11 </w:t>
      </w:r>
      <w:proofErr w:type="gramStart"/>
      <w:r w:rsidRPr="006F7785">
        <w:rPr>
          <w:rFonts w:ascii="Times New Roman" w:hAnsi="Times New Roman" w:cs="Times New Roman"/>
          <w:sz w:val="20"/>
          <w:szCs w:val="20"/>
        </w:rPr>
        <w:t>классы :</w:t>
      </w:r>
      <w:proofErr w:type="gramEnd"/>
      <w:r w:rsidRPr="006F7785">
        <w:rPr>
          <w:rFonts w:ascii="Times New Roman" w:hAnsi="Times New Roman" w:cs="Times New Roman"/>
          <w:sz w:val="20"/>
          <w:szCs w:val="20"/>
        </w:rPr>
        <w:t xml:space="preserve"> учеб. пособие для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. организаций: базовый уровень / А.Ю. </w:t>
      </w:r>
      <w:proofErr w:type="spellStart"/>
      <w:r w:rsidRPr="006F7785">
        <w:rPr>
          <w:rFonts w:ascii="Times New Roman" w:hAnsi="Times New Roman" w:cs="Times New Roman"/>
          <w:sz w:val="20"/>
          <w:szCs w:val="20"/>
        </w:rPr>
        <w:t>Лазебникова</w:t>
      </w:r>
      <w:proofErr w:type="spellEnd"/>
      <w:r w:rsidRPr="006F7785">
        <w:rPr>
          <w:rFonts w:ascii="Times New Roman" w:hAnsi="Times New Roman" w:cs="Times New Roman"/>
          <w:sz w:val="20"/>
          <w:szCs w:val="20"/>
        </w:rPr>
        <w:t xml:space="preserve">, Н.И. Городецкая, Е.Л. Рутковская. - М.: Просвещение, 2018. - 48 с. </w:t>
      </w:r>
    </w:p>
    <w:p w:rsidR="006F7785" w:rsidRPr="006F7785" w:rsidRDefault="006F7785" w:rsidP="006F7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B6344" w:rsidRPr="006F7785">
        <w:rPr>
          <w:rFonts w:ascii="Times New Roman" w:hAnsi="Times New Roman" w:cs="Times New Roman"/>
          <w:sz w:val="20"/>
          <w:szCs w:val="20"/>
        </w:rPr>
        <w:t xml:space="preserve">. Обществознание. 10 класс: учебник для </w:t>
      </w:r>
      <w:proofErr w:type="spellStart"/>
      <w:r w:rsidR="00EB6344" w:rsidRPr="006F7785">
        <w:rPr>
          <w:rFonts w:ascii="Times New Roman" w:hAnsi="Times New Roman" w:cs="Times New Roman"/>
          <w:sz w:val="20"/>
          <w:szCs w:val="20"/>
        </w:rPr>
        <w:t>обшеобразовательных</w:t>
      </w:r>
      <w:proofErr w:type="spellEnd"/>
      <w:r w:rsidR="00EB6344" w:rsidRPr="006F7785">
        <w:rPr>
          <w:rFonts w:ascii="Times New Roman" w:hAnsi="Times New Roman" w:cs="Times New Roman"/>
          <w:sz w:val="20"/>
          <w:szCs w:val="20"/>
        </w:rPr>
        <w:t xml:space="preserve"> учреждений: базовый уровень / Л.Н.Боголюбов, Ю.И.Аверьянов, Н.И. Городецкая/ под ред. Л.Н. Боголюбова, - М.: Просвещение, 201</w:t>
      </w:r>
      <w:r w:rsidRPr="006F7785">
        <w:rPr>
          <w:rFonts w:ascii="Times New Roman" w:hAnsi="Times New Roman" w:cs="Times New Roman"/>
          <w:sz w:val="20"/>
          <w:szCs w:val="20"/>
        </w:rPr>
        <w:t>9</w:t>
      </w:r>
      <w:r w:rsidR="00EB6344" w:rsidRPr="006F7785">
        <w:rPr>
          <w:rFonts w:ascii="Times New Roman" w:hAnsi="Times New Roman" w:cs="Times New Roman"/>
          <w:sz w:val="20"/>
          <w:szCs w:val="20"/>
        </w:rPr>
        <w:t>. – 3</w:t>
      </w:r>
      <w:r w:rsidRPr="006F7785">
        <w:rPr>
          <w:rFonts w:ascii="Times New Roman" w:hAnsi="Times New Roman" w:cs="Times New Roman"/>
          <w:sz w:val="20"/>
          <w:szCs w:val="20"/>
        </w:rPr>
        <w:t>19</w:t>
      </w:r>
      <w:r w:rsidR="00EB6344" w:rsidRPr="006F7785">
        <w:rPr>
          <w:rFonts w:ascii="Times New Roman" w:hAnsi="Times New Roman" w:cs="Times New Roman"/>
          <w:sz w:val="20"/>
          <w:szCs w:val="20"/>
        </w:rPr>
        <w:t xml:space="preserve"> с. </w:t>
      </w:r>
    </w:p>
    <w:p w:rsidR="004B2331" w:rsidRPr="006F7785" w:rsidRDefault="006F7785" w:rsidP="006F778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B6344" w:rsidRPr="006F7785">
        <w:rPr>
          <w:rFonts w:ascii="Times New Roman" w:hAnsi="Times New Roman" w:cs="Times New Roman"/>
          <w:sz w:val="20"/>
          <w:szCs w:val="20"/>
        </w:rPr>
        <w:t xml:space="preserve">. Обществознание. 11 класс: учебник для </w:t>
      </w:r>
      <w:proofErr w:type="spellStart"/>
      <w:r w:rsidR="00EB6344" w:rsidRPr="006F7785">
        <w:rPr>
          <w:rFonts w:ascii="Times New Roman" w:hAnsi="Times New Roman" w:cs="Times New Roman"/>
          <w:sz w:val="20"/>
          <w:szCs w:val="20"/>
        </w:rPr>
        <w:t>обшеобразовательных</w:t>
      </w:r>
      <w:proofErr w:type="spellEnd"/>
      <w:r w:rsidR="00EB6344" w:rsidRPr="006F7785">
        <w:rPr>
          <w:rFonts w:ascii="Times New Roman" w:hAnsi="Times New Roman" w:cs="Times New Roman"/>
          <w:sz w:val="20"/>
          <w:szCs w:val="20"/>
        </w:rPr>
        <w:t xml:space="preserve"> учреждений: базовый уровень / Л.Н.Боголюбов, Н.И. Городецкая, А.И. Матвеев/ под ред. Л.Н. Боголюбов</w:t>
      </w:r>
      <w:r w:rsidRPr="006F7785">
        <w:rPr>
          <w:rFonts w:ascii="Times New Roman" w:hAnsi="Times New Roman" w:cs="Times New Roman"/>
          <w:sz w:val="20"/>
          <w:szCs w:val="20"/>
        </w:rPr>
        <w:t>а, - М.: Просвещение</w:t>
      </w:r>
    </w:p>
    <w:sectPr w:rsidR="004B2331" w:rsidRPr="006F7785" w:rsidSect="004B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44"/>
    <w:rsid w:val="004B2331"/>
    <w:rsid w:val="00501988"/>
    <w:rsid w:val="006375B6"/>
    <w:rsid w:val="006F7785"/>
    <w:rsid w:val="008B3876"/>
    <w:rsid w:val="00D64EC2"/>
    <w:rsid w:val="00E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F51CE-3F08-474A-BD5C-3D28850C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Скрыпцова</cp:lastModifiedBy>
  <cp:revision>2</cp:revision>
  <dcterms:created xsi:type="dcterms:W3CDTF">2020-10-09T20:38:00Z</dcterms:created>
  <dcterms:modified xsi:type="dcterms:W3CDTF">2020-10-09T20:38:00Z</dcterms:modified>
</cp:coreProperties>
</file>